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E6DA0" w14:textId="387D1BA8" w:rsidR="00106E19" w:rsidRPr="0056699B" w:rsidRDefault="005656AA" w:rsidP="006175D9">
      <w:pPr>
        <w:spacing w:line="360" w:lineRule="auto"/>
        <w:rPr>
          <w:rFonts w:cstheme="minorHAnsi"/>
          <w:b/>
          <w:bCs/>
          <w:sz w:val="22"/>
          <w:szCs w:val="22"/>
        </w:rPr>
      </w:pPr>
      <w:r w:rsidRPr="0056699B">
        <w:rPr>
          <w:rFonts w:cstheme="minorHAnsi"/>
          <w:b/>
          <w:bCs/>
          <w:sz w:val="22"/>
          <w:szCs w:val="22"/>
        </w:rPr>
        <w:t xml:space="preserve">DECLARACIÓN </w:t>
      </w:r>
      <w:r w:rsidR="0056699B" w:rsidRPr="0056699B">
        <w:rPr>
          <w:rFonts w:cstheme="minorHAnsi"/>
          <w:b/>
          <w:bCs/>
          <w:sz w:val="22"/>
          <w:szCs w:val="22"/>
        </w:rPr>
        <w:t>de CUMPLIMIENTO</w:t>
      </w:r>
      <w:r w:rsidR="0056699B">
        <w:rPr>
          <w:rFonts w:cstheme="minorHAnsi"/>
          <w:b/>
          <w:bCs/>
          <w:sz w:val="22"/>
          <w:szCs w:val="22"/>
        </w:rPr>
        <w:t xml:space="preserve"> de</w:t>
      </w:r>
      <w:r w:rsidR="0056699B" w:rsidRPr="0056699B">
        <w:rPr>
          <w:rFonts w:cstheme="minorHAnsi"/>
          <w:b/>
          <w:bCs/>
          <w:sz w:val="22"/>
          <w:szCs w:val="22"/>
        </w:rPr>
        <w:t xml:space="preserve"> NORMAS </w:t>
      </w:r>
      <w:r w:rsidR="0056699B">
        <w:rPr>
          <w:rFonts w:cstheme="minorHAnsi"/>
          <w:b/>
          <w:bCs/>
          <w:sz w:val="22"/>
          <w:szCs w:val="22"/>
        </w:rPr>
        <w:t>contra</w:t>
      </w:r>
      <w:r w:rsidR="0056699B" w:rsidRPr="0056699B">
        <w:rPr>
          <w:rFonts w:cstheme="minorHAnsi"/>
          <w:b/>
          <w:bCs/>
          <w:sz w:val="22"/>
          <w:szCs w:val="22"/>
        </w:rPr>
        <w:t xml:space="preserve"> LAVADO DE ACTIVOS</w:t>
      </w:r>
    </w:p>
    <w:p w14:paraId="2A9D72D2" w14:textId="77777777" w:rsidR="00575FFF" w:rsidRPr="004968B6" w:rsidRDefault="00575FFF" w:rsidP="006175D9">
      <w:pPr>
        <w:spacing w:line="360" w:lineRule="auto"/>
        <w:rPr>
          <w:rFonts w:cstheme="minorHAnsi"/>
          <w:sz w:val="22"/>
          <w:szCs w:val="22"/>
        </w:rPr>
      </w:pPr>
    </w:p>
    <w:p w14:paraId="7A0D399B" w14:textId="22FCEC8F" w:rsidR="008C281F" w:rsidRDefault="008C281F" w:rsidP="00C673F6">
      <w:pPr>
        <w:tabs>
          <w:tab w:val="left" w:pos="1560"/>
          <w:tab w:val="left" w:pos="2268"/>
        </w:tabs>
        <w:spacing w:line="360" w:lineRule="auto"/>
        <w:jc w:val="right"/>
        <w:rPr>
          <w:rFonts w:cstheme="minorHAnsi"/>
          <w:sz w:val="22"/>
          <w:szCs w:val="22"/>
        </w:rPr>
      </w:pPr>
      <w:r w:rsidRPr="004968B6">
        <w:rPr>
          <w:rFonts w:cstheme="minorHAnsi"/>
          <w:b/>
          <w:bCs/>
          <w:sz w:val="22"/>
          <w:szCs w:val="22"/>
        </w:rPr>
        <w:t xml:space="preserve">     </w:t>
      </w:r>
      <w:r w:rsidR="00DF3FC7">
        <w:rPr>
          <w:rFonts w:cstheme="minorHAnsi"/>
          <w:sz w:val="22"/>
          <w:szCs w:val="22"/>
        </w:rPr>
        <w:t>Lugar</w:t>
      </w:r>
      <w:r w:rsidR="00D73B8B">
        <w:rPr>
          <w:rFonts w:cstheme="minorHAnsi"/>
          <w:sz w:val="22"/>
          <w:szCs w:val="22"/>
        </w:rPr>
        <w:t xml:space="preserve">: </w:t>
      </w:r>
      <w:r w:rsidR="00DF3FC7">
        <w:rPr>
          <w:rFonts w:cstheme="minorHAnsi"/>
          <w:sz w:val="22"/>
          <w:szCs w:val="22"/>
        </w:rPr>
        <w:t>____</w:t>
      </w:r>
      <w:r w:rsidR="005656AA">
        <w:rPr>
          <w:rFonts w:cstheme="minorHAnsi"/>
          <w:sz w:val="22"/>
          <w:szCs w:val="22"/>
        </w:rPr>
        <w:t>___</w:t>
      </w:r>
      <w:r w:rsidR="00DF3FC7">
        <w:rPr>
          <w:rFonts w:cstheme="minorHAnsi"/>
          <w:sz w:val="22"/>
          <w:szCs w:val="22"/>
        </w:rPr>
        <w:t>___</w:t>
      </w:r>
    </w:p>
    <w:p w14:paraId="4ECE55A7" w14:textId="1497CEE6" w:rsidR="00DF3FC7" w:rsidRPr="004968B6" w:rsidRDefault="00DF3FC7" w:rsidP="00C673F6">
      <w:pPr>
        <w:tabs>
          <w:tab w:val="left" w:pos="1560"/>
          <w:tab w:val="left" w:pos="2268"/>
        </w:tabs>
        <w:spacing w:line="360" w:lineRule="auto"/>
        <w:jc w:val="right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Fecha:</w:t>
      </w:r>
      <w:r w:rsidR="00D73B8B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____</w:t>
      </w:r>
      <w:r w:rsidR="005656AA">
        <w:rPr>
          <w:rFonts w:cstheme="minorHAnsi"/>
          <w:sz w:val="22"/>
          <w:szCs w:val="22"/>
        </w:rPr>
        <w:t>___</w:t>
      </w:r>
      <w:r>
        <w:rPr>
          <w:rFonts w:cstheme="minorHAnsi"/>
          <w:sz w:val="22"/>
          <w:szCs w:val="22"/>
        </w:rPr>
        <w:t>___</w:t>
      </w:r>
    </w:p>
    <w:p w14:paraId="2DB8B589" w14:textId="77777777" w:rsidR="005656AA" w:rsidRDefault="005656AA" w:rsidP="008A19E3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HAnsi"/>
          <w:sz w:val="22"/>
          <w:szCs w:val="22"/>
          <w:lang w:val="es-ES"/>
        </w:rPr>
      </w:pPr>
    </w:p>
    <w:p w14:paraId="1BE453F7" w14:textId="2BEC9263" w:rsidR="006E0B2B" w:rsidRDefault="006E0B2B" w:rsidP="008A19E3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Corporación Nacional para el Desarrollo</w:t>
      </w:r>
      <w:r w:rsidR="005656AA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/ CONAFIN AFISA</w:t>
      </w:r>
    </w:p>
    <w:p w14:paraId="03FD6A88" w14:textId="77777777" w:rsidR="005656AA" w:rsidRPr="004968B6" w:rsidRDefault="005656AA" w:rsidP="008A19E3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HAnsi"/>
          <w:sz w:val="22"/>
          <w:szCs w:val="22"/>
          <w:lang w:val="es-ES"/>
        </w:rPr>
      </w:pPr>
    </w:p>
    <w:p w14:paraId="0FC88CDA" w14:textId="12BBAA07" w:rsidR="006E0B2B" w:rsidRPr="004968B6" w:rsidRDefault="006E0B2B" w:rsidP="008A19E3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s-ES"/>
        </w:rPr>
      </w:pPr>
      <w:r w:rsidRPr="004968B6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  <w:lang w:val="es-ES"/>
        </w:rPr>
        <w:t>Presente</w:t>
      </w:r>
    </w:p>
    <w:p w14:paraId="6003D2E2" w14:textId="63EF28D7" w:rsidR="006E0B2B" w:rsidRPr="004968B6" w:rsidRDefault="00DF3FC7" w:rsidP="008A19E3">
      <w:pPr>
        <w:pStyle w:val="NormalWeb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La Empresa </w:t>
      </w:r>
      <w:r w:rsidR="00D4525F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_________</w:t>
      </w:r>
      <w:r>
        <w:rPr>
          <w:rFonts w:asciiTheme="minorHAnsi" w:eastAsiaTheme="minorEastAsia" w:hAnsiTheme="minorHAnsi" w:cstheme="minorHAnsi"/>
          <w:sz w:val="22"/>
          <w:szCs w:val="22"/>
          <w:lang w:val="es-ES"/>
        </w:rPr>
        <w:t>_______________</w:t>
      </w:r>
      <w:r w:rsidR="00D4525F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_ (en adelante</w:t>
      </w:r>
      <w:r w:rsidR="0056699B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la</w:t>
      </w:r>
      <w:r w:rsidR="00D4525F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“Compañía”), inscripta en el Registro Único Tributario con el número _______________, representada en </w:t>
      </w:r>
      <w:r w:rsidR="00BE407D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este</w:t>
      </w:r>
      <w:r w:rsidR="00D4525F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acto por ____________, documento de identidad ___________, en su calidad de ____________, me dirijo a ustedes con el fin de realizar las siguientes declaraciones y asumir los siguientes compromisos frente a la Corporación Nacional </w:t>
      </w:r>
      <w:r>
        <w:rPr>
          <w:rFonts w:asciiTheme="minorHAnsi" w:eastAsiaTheme="minorEastAsia" w:hAnsiTheme="minorHAnsi" w:cstheme="minorHAnsi"/>
          <w:sz w:val="22"/>
          <w:szCs w:val="22"/>
          <w:lang w:val="es-ES"/>
        </w:rPr>
        <w:t>p</w:t>
      </w:r>
      <w:r w:rsidR="00D4525F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ara el Desarrollo (en adelante “CND” o </w:t>
      </w:r>
      <w:r w:rsidR="00D73B8B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la </w:t>
      </w:r>
      <w:r w:rsidR="00D4525F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“Institución”)</w:t>
      </w:r>
      <w:r w:rsidR="007411C0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o CONAFIN AFISA </w:t>
      </w:r>
      <w:r w:rsidR="007411C0" w:rsidRPr="007411C0">
        <w:rPr>
          <w:rFonts w:asciiTheme="minorHAnsi" w:eastAsiaTheme="minorEastAsia" w:hAnsiTheme="minorHAnsi" w:cstheme="minorHAnsi"/>
          <w:sz w:val="22"/>
          <w:szCs w:val="22"/>
          <w:lang w:val="es-ES"/>
        </w:rPr>
        <w:t>(en adelante “</w:t>
      </w:r>
      <w:r w:rsidR="007411C0">
        <w:rPr>
          <w:rFonts w:asciiTheme="minorHAnsi" w:eastAsiaTheme="minorEastAsia" w:hAnsiTheme="minorHAnsi" w:cstheme="minorHAnsi"/>
          <w:sz w:val="22"/>
          <w:szCs w:val="22"/>
          <w:lang w:val="es-ES"/>
        </w:rPr>
        <w:t>CONAFIN</w:t>
      </w:r>
      <w:r w:rsidR="007411C0" w:rsidRPr="007411C0">
        <w:rPr>
          <w:rFonts w:asciiTheme="minorHAnsi" w:eastAsiaTheme="minorEastAsia" w:hAnsiTheme="minorHAnsi" w:cstheme="minorHAnsi"/>
          <w:sz w:val="22"/>
          <w:szCs w:val="22"/>
          <w:lang w:val="es-ES"/>
        </w:rPr>
        <w:t>” o la “Institución”)</w:t>
      </w:r>
      <w:r w:rsidR="00D4525F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:</w:t>
      </w:r>
    </w:p>
    <w:p w14:paraId="69EE775D" w14:textId="77777777" w:rsidR="007E144F" w:rsidRPr="004968B6" w:rsidRDefault="00D4525F" w:rsidP="008A19E3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Declaro haber leído y entendido</w:t>
      </w:r>
      <w:r w:rsidR="007E144F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:</w:t>
      </w:r>
    </w:p>
    <w:p w14:paraId="033B02C9" w14:textId="2B0EF2DD" w:rsidR="007E144F" w:rsidRPr="004968B6" w:rsidRDefault="007E144F" w:rsidP="008A19E3">
      <w:pPr>
        <w:pStyle w:val="NormalWeb"/>
        <w:numPr>
          <w:ilvl w:val="1"/>
          <w:numId w:val="6"/>
        </w:numPr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Política</w:t>
      </w:r>
      <w:r w:rsidR="00D4525F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</w:t>
      </w:r>
      <w:r w:rsidR="00BE407D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de Prevención de Lavado de Activos, Financiamiento del Terrorismo y Financiamiento de la Proliferación de Armas de Destrucción Masiva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;</w:t>
      </w:r>
    </w:p>
    <w:p w14:paraId="577CFB86" w14:textId="77777777" w:rsidR="007E144F" w:rsidRPr="004968B6" w:rsidRDefault="007E144F" w:rsidP="008A19E3">
      <w:pPr>
        <w:pStyle w:val="NormalWeb"/>
        <w:numPr>
          <w:ilvl w:val="1"/>
          <w:numId w:val="6"/>
        </w:numPr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Política </w:t>
      </w:r>
      <w:r w:rsidR="00BE407D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Anticorrupción de la Institución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; y </w:t>
      </w:r>
    </w:p>
    <w:p w14:paraId="74A1F710" w14:textId="40E62096" w:rsidR="007E144F" w:rsidRPr="004968B6" w:rsidRDefault="007E144F" w:rsidP="008A19E3">
      <w:pPr>
        <w:pStyle w:val="NormalWeb"/>
        <w:numPr>
          <w:ilvl w:val="1"/>
          <w:numId w:val="6"/>
        </w:numPr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Código de Ética.</w:t>
      </w:r>
    </w:p>
    <w:p w14:paraId="70A42F60" w14:textId="77777777" w:rsidR="006175D9" w:rsidRPr="004968B6" w:rsidRDefault="007E144F" w:rsidP="008A19E3">
      <w:pPr>
        <w:pStyle w:val="NormalWeb"/>
        <w:spacing w:before="0" w:beforeAutospacing="0" w:after="0" w:afterAutospacing="0"/>
        <w:ind w:left="72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Los referidos documentos se encuentran publicados en la página web Institucional en </w:t>
      </w:r>
      <w:r w:rsidR="00E90820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los 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s</w:t>
      </w:r>
      <w:r w:rsidR="00071580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i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guiente</w:t>
      </w:r>
      <w:r w:rsidR="00E90820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s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</w:t>
      </w:r>
      <w:r w:rsidR="00E90820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enlaces:</w:t>
      </w:r>
    </w:p>
    <w:p w14:paraId="6CF210C2" w14:textId="526C07AD" w:rsidR="006175D9" w:rsidRPr="004968B6" w:rsidRDefault="00000000" w:rsidP="008A19E3">
      <w:pPr>
        <w:ind w:left="708"/>
        <w:rPr>
          <w:rFonts w:cstheme="minorHAnsi"/>
          <w:sz w:val="22"/>
          <w:szCs w:val="22"/>
          <w:lang w:val="es-UY" w:eastAsia="en-US"/>
        </w:rPr>
      </w:pPr>
      <w:hyperlink r:id="rId5" w:history="1">
        <w:r w:rsidR="006175D9" w:rsidRPr="004968B6">
          <w:rPr>
            <w:rStyle w:val="Hipervnculo"/>
            <w:rFonts w:cstheme="minorHAnsi"/>
            <w:sz w:val="22"/>
            <w:szCs w:val="22"/>
            <w:lang w:eastAsia="en-US"/>
          </w:rPr>
          <w:t>https://cnd.org.uy/es/politica-para-la-prevencion-de-lavado-de-activos</w:t>
        </w:r>
      </w:hyperlink>
    </w:p>
    <w:p w14:paraId="669E2EAE" w14:textId="156F531D" w:rsidR="006175D9" w:rsidRPr="004968B6" w:rsidRDefault="00000000" w:rsidP="008A19E3">
      <w:pPr>
        <w:ind w:left="708"/>
        <w:rPr>
          <w:rFonts w:cstheme="minorHAnsi"/>
          <w:sz w:val="22"/>
          <w:szCs w:val="22"/>
          <w:lang w:eastAsia="en-US"/>
        </w:rPr>
      </w:pPr>
      <w:hyperlink r:id="rId6" w:history="1">
        <w:r w:rsidR="006175D9" w:rsidRPr="004968B6">
          <w:rPr>
            <w:rStyle w:val="Hipervnculo"/>
            <w:rFonts w:cstheme="minorHAnsi"/>
            <w:sz w:val="22"/>
            <w:szCs w:val="22"/>
            <w:lang w:eastAsia="en-US"/>
          </w:rPr>
          <w:t>https://www.cnd.org.uy/es/politica-anticorrupcion</w:t>
        </w:r>
      </w:hyperlink>
      <w:r w:rsidR="006175D9" w:rsidRPr="004968B6">
        <w:rPr>
          <w:rFonts w:cstheme="minorHAnsi"/>
          <w:sz w:val="22"/>
          <w:szCs w:val="22"/>
          <w:lang w:eastAsia="en-US"/>
        </w:rPr>
        <w:t xml:space="preserve"> </w:t>
      </w:r>
    </w:p>
    <w:p w14:paraId="563DD47E" w14:textId="1D0DCA68" w:rsidR="008A19E3" w:rsidRDefault="00000000" w:rsidP="008A19E3">
      <w:pPr>
        <w:ind w:left="708"/>
        <w:rPr>
          <w:rFonts w:cstheme="minorHAnsi"/>
          <w:sz w:val="22"/>
          <w:szCs w:val="22"/>
        </w:rPr>
      </w:pPr>
      <w:hyperlink r:id="rId7" w:history="1">
        <w:r w:rsidR="006175D9" w:rsidRPr="004968B6">
          <w:rPr>
            <w:rStyle w:val="Hipervnculo"/>
            <w:rFonts w:cstheme="minorHAnsi"/>
            <w:sz w:val="22"/>
            <w:szCs w:val="22"/>
          </w:rPr>
          <w:t>https://www.cnd.org.uy/es/transparencia/codigo-de-etica</w:t>
        </w:r>
      </w:hyperlink>
      <w:r w:rsidR="006175D9" w:rsidRPr="004968B6">
        <w:rPr>
          <w:rFonts w:cstheme="minorHAnsi"/>
          <w:sz w:val="22"/>
          <w:szCs w:val="22"/>
        </w:rPr>
        <w:t xml:space="preserve">  </w:t>
      </w:r>
    </w:p>
    <w:p w14:paraId="5AD57866" w14:textId="77777777" w:rsidR="008A19E3" w:rsidRDefault="008A19E3" w:rsidP="008A19E3">
      <w:pPr>
        <w:ind w:left="708"/>
        <w:rPr>
          <w:rFonts w:cstheme="minorHAnsi"/>
          <w:sz w:val="22"/>
          <w:szCs w:val="22"/>
        </w:rPr>
      </w:pPr>
    </w:p>
    <w:p w14:paraId="4A28BF16" w14:textId="41061B0B" w:rsidR="008A19E3" w:rsidRPr="008A19E3" w:rsidRDefault="00D4525F" w:rsidP="008A19E3">
      <w:pPr>
        <w:pStyle w:val="NormalWeb"/>
        <w:numPr>
          <w:ilvl w:val="0"/>
          <w:numId w:val="3"/>
        </w:numPr>
        <w:spacing w:before="0" w:beforeAutospacing="0" w:after="0" w:afterAutospacing="0"/>
        <w:ind w:left="714" w:hanging="357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Declaro que la Compañía ha cumplido y cumplirá con todas las normas legales y reglamentarias aplicables en la materia, especialmente la Ley </w:t>
      </w:r>
      <w:proofErr w:type="spellStart"/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N</w:t>
      </w:r>
      <w:r w:rsidR="00D73B8B">
        <w:rPr>
          <w:rFonts w:asciiTheme="minorHAnsi" w:eastAsiaTheme="minorEastAsia" w:hAnsiTheme="minorHAnsi" w:cstheme="minorHAnsi"/>
          <w:sz w:val="22"/>
          <w:szCs w:val="22"/>
          <w:lang w:val="es-ES"/>
        </w:rPr>
        <w:t>º</w:t>
      </w:r>
      <w:proofErr w:type="spellEnd"/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. 19.574 del 20 de diciembre de 2017, Ley Integral Contra el Lavado de Activos, Decreto Reg</w:t>
      </w:r>
      <w:r w:rsidR="00D73B8B">
        <w:rPr>
          <w:rFonts w:asciiTheme="minorHAnsi" w:eastAsiaTheme="minorEastAsia" w:hAnsiTheme="minorHAnsi" w:cstheme="minorHAnsi"/>
          <w:sz w:val="22"/>
          <w:szCs w:val="22"/>
          <w:lang w:val="es-ES"/>
        </w:rPr>
        <w:t>lamentario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</w:t>
      </w:r>
      <w:proofErr w:type="spellStart"/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N</w:t>
      </w:r>
      <w:r w:rsidR="00D73B8B">
        <w:rPr>
          <w:rFonts w:asciiTheme="minorHAnsi" w:eastAsiaTheme="minorEastAsia" w:hAnsiTheme="minorHAnsi" w:cstheme="minorHAnsi"/>
          <w:sz w:val="22"/>
          <w:szCs w:val="22"/>
          <w:lang w:val="es-ES"/>
        </w:rPr>
        <w:t>º</w:t>
      </w:r>
      <w:proofErr w:type="spellEnd"/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379/018, normas anticorrupción/antisoborno que resulten aplicables en la República Oriental del Uruguay.</w:t>
      </w:r>
    </w:p>
    <w:p w14:paraId="4ABD5CA6" w14:textId="77777777" w:rsidR="008A19E3" w:rsidRDefault="008A19E3" w:rsidP="008A19E3">
      <w:pPr>
        <w:pStyle w:val="NormalWeb"/>
        <w:spacing w:before="0" w:beforeAutospacing="0" w:after="0" w:afterAutospacing="0"/>
        <w:ind w:left="72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</w:p>
    <w:p w14:paraId="5B482CD0" w14:textId="0DA99077" w:rsidR="00E90820" w:rsidRDefault="007540D3" w:rsidP="008A19E3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La Compañía se obliga a no realizar práctica corrupta y/o soborno de tipo alguno.</w:t>
      </w:r>
    </w:p>
    <w:p w14:paraId="56AACBE2" w14:textId="77777777" w:rsidR="008A19E3" w:rsidRPr="004968B6" w:rsidRDefault="008A19E3" w:rsidP="008A19E3">
      <w:pPr>
        <w:pStyle w:val="NormalWeb"/>
        <w:spacing w:before="0" w:beforeAutospacing="0" w:after="0" w:afterAutospacing="0"/>
        <w:ind w:left="72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</w:p>
    <w:p w14:paraId="5BB11ED6" w14:textId="48C11ABC" w:rsidR="00953670" w:rsidRDefault="00BE407D" w:rsidP="008A19E3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No prometer</w:t>
      </w:r>
      <w:r w:rsidR="00D73B8B">
        <w:rPr>
          <w:rFonts w:asciiTheme="minorHAnsi" w:eastAsiaTheme="minorEastAsia" w:hAnsiTheme="minorHAnsi" w:cstheme="minorHAnsi"/>
          <w:sz w:val="22"/>
          <w:szCs w:val="22"/>
          <w:lang w:val="es-ES"/>
        </w:rPr>
        <w:t>á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, ofrecer</w:t>
      </w:r>
      <w:r w:rsidR="00D73B8B">
        <w:rPr>
          <w:rFonts w:asciiTheme="minorHAnsi" w:eastAsiaTheme="minorEastAsia" w:hAnsiTheme="minorHAnsi" w:cstheme="minorHAnsi"/>
          <w:sz w:val="22"/>
          <w:szCs w:val="22"/>
          <w:lang w:val="es-ES"/>
        </w:rPr>
        <w:t>á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, pagará, har</w:t>
      </w:r>
      <w:r w:rsidR="00D73B8B">
        <w:rPr>
          <w:rFonts w:asciiTheme="minorHAnsi" w:eastAsiaTheme="minorEastAsia" w:hAnsiTheme="minorHAnsi" w:cstheme="minorHAnsi"/>
          <w:sz w:val="22"/>
          <w:szCs w:val="22"/>
          <w:lang w:val="es-ES"/>
        </w:rPr>
        <w:t>á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pagar, aceptará o inducir</w:t>
      </w:r>
      <w:r w:rsidR="00D73B8B">
        <w:rPr>
          <w:rFonts w:asciiTheme="minorHAnsi" w:eastAsiaTheme="minorEastAsia" w:hAnsiTheme="minorHAnsi" w:cstheme="minorHAnsi"/>
          <w:sz w:val="22"/>
          <w:szCs w:val="22"/>
          <w:lang w:val="es-ES"/>
        </w:rPr>
        <w:t>á</w:t>
      </w:r>
      <w:r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al pago o tomará cualquier medida que pueda considerarse un soborno</w:t>
      </w:r>
      <w:r w:rsidR="0017754B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.</w:t>
      </w:r>
    </w:p>
    <w:p w14:paraId="0376EB49" w14:textId="77777777" w:rsidR="008A19E3" w:rsidRPr="004968B6" w:rsidRDefault="008A19E3" w:rsidP="008A19E3">
      <w:pPr>
        <w:pStyle w:val="NormalWeb"/>
        <w:spacing w:before="0" w:beforeAutospacing="0" w:after="0" w:afterAutospacing="0"/>
        <w:ind w:left="72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</w:p>
    <w:p w14:paraId="6F64B1ED" w14:textId="675CDA93" w:rsidR="00575FFF" w:rsidRPr="00DF3FC7" w:rsidRDefault="00D35A0A" w:rsidP="008A19E3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  <w:lang w:val="es-ES"/>
        </w:rPr>
        <w:t>En caso de</w:t>
      </w:r>
      <w:r w:rsidR="0017754B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subcontratación</w:t>
      </w:r>
      <w:r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</w:t>
      </w:r>
      <w:r w:rsidR="005656AA">
        <w:rPr>
          <w:rFonts w:asciiTheme="minorHAnsi" w:eastAsiaTheme="minorEastAsia" w:hAnsiTheme="minorHAnsi" w:cstheme="minorHAnsi"/>
          <w:sz w:val="22"/>
          <w:szCs w:val="22"/>
          <w:lang w:val="es-ES"/>
        </w:rPr>
        <w:t>a</w:t>
      </w:r>
      <w:r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sujetos obligados por la Ley 19.574 (art. 13)</w:t>
      </w:r>
      <w:r w:rsidR="0017754B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>,</w:t>
      </w:r>
      <w:r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la Compañía será responsable</w:t>
      </w:r>
      <w:r w:rsidR="0017754B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de que la empresa subcontratada suscriba la presente declaración</w:t>
      </w:r>
      <w:r>
        <w:rPr>
          <w:rFonts w:asciiTheme="minorHAnsi" w:eastAsiaTheme="minorEastAsia" w:hAnsiTheme="minorHAnsi" w:cstheme="minorHAnsi"/>
          <w:sz w:val="22"/>
          <w:szCs w:val="22"/>
          <w:lang w:val="es-ES"/>
        </w:rPr>
        <w:t>,</w:t>
      </w:r>
      <w:r w:rsidR="0017754B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la cual remitir</w:t>
      </w:r>
      <w:r w:rsidR="00DF3FC7">
        <w:rPr>
          <w:rFonts w:asciiTheme="minorHAnsi" w:eastAsiaTheme="minorEastAsia" w:hAnsiTheme="minorHAnsi" w:cstheme="minorHAnsi"/>
          <w:sz w:val="22"/>
          <w:szCs w:val="22"/>
          <w:lang w:val="es-ES"/>
        </w:rPr>
        <w:t>á</w:t>
      </w:r>
      <w:r w:rsidR="0017754B" w:rsidRPr="004968B6">
        <w:rPr>
          <w:rFonts w:asciiTheme="minorHAnsi" w:eastAsiaTheme="minorEastAsia" w:hAnsiTheme="minorHAnsi" w:cstheme="minorHAnsi"/>
          <w:sz w:val="22"/>
          <w:szCs w:val="22"/>
          <w:lang w:val="es-ES"/>
        </w:rPr>
        <w:t xml:space="preserve"> inmediatamente a la CND.</w:t>
      </w:r>
    </w:p>
    <w:p w14:paraId="3F87F8F1" w14:textId="77777777" w:rsidR="00DF3FC7" w:rsidRDefault="00DF3FC7" w:rsidP="008A19E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</w:p>
    <w:p w14:paraId="0A1BFB84" w14:textId="77777777" w:rsidR="00DF3FC7" w:rsidRDefault="00DF3FC7" w:rsidP="008A19E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</w:p>
    <w:p w14:paraId="39A49CF2" w14:textId="77777777" w:rsidR="00D73B8B" w:rsidRDefault="00D73B8B" w:rsidP="008A19E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</w:p>
    <w:p w14:paraId="7A2412DD" w14:textId="77777777" w:rsidR="00DF3FC7" w:rsidRDefault="00DF3FC7" w:rsidP="008A19E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  <w:lang w:val="es-ES"/>
        </w:rPr>
      </w:pPr>
    </w:p>
    <w:p w14:paraId="1B3EE7C7" w14:textId="58292F8F" w:rsidR="00DF3FC7" w:rsidRDefault="00DF3FC7" w:rsidP="008A19E3">
      <w:pPr>
        <w:pStyle w:val="NormalWeb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Firma</w:t>
      </w:r>
      <w:r w:rsidR="008A19E3">
        <w:rPr>
          <w:rFonts w:asciiTheme="minorHAnsi" w:hAnsiTheme="minorHAnsi" w:cstheme="minorHAnsi"/>
          <w:sz w:val="22"/>
          <w:szCs w:val="22"/>
        </w:rPr>
        <w:t>: _________________________</w:t>
      </w:r>
    </w:p>
    <w:p w14:paraId="3E994466" w14:textId="77777777" w:rsidR="008A19E3" w:rsidRDefault="008A19E3" w:rsidP="008A19E3">
      <w:pPr>
        <w:pStyle w:val="NormalWeb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0925EC7C" w14:textId="3F125D7C" w:rsidR="00DF3FC7" w:rsidRPr="004968B6" w:rsidRDefault="00DF3FC7" w:rsidP="008A19E3">
      <w:pPr>
        <w:pStyle w:val="NormalWeb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Aclaración:</w:t>
      </w:r>
    </w:p>
    <w:sectPr w:rsidR="00DF3FC7" w:rsidRPr="004968B6" w:rsidSect="008A19E3">
      <w:pgSz w:w="11906" w:h="16838"/>
      <w:pgMar w:top="1304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9704D"/>
    <w:multiLevelType w:val="multilevel"/>
    <w:tmpl w:val="05DC33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3C10419"/>
    <w:multiLevelType w:val="hybridMultilevel"/>
    <w:tmpl w:val="5698657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14097"/>
    <w:multiLevelType w:val="hybridMultilevel"/>
    <w:tmpl w:val="3F12E02C"/>
    <w:lvl w:ilvl="0" w:tplc="B0844CD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F555E"/>
    <w:multiLevelType w:val="hybridMultilevel"/>
    <w:tmpl w:val="FA4495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47DF9"/>
    <w:multiLevelType w:val="hybridMultilevel"/>
    <w:tmpl w:val="B9881A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06FCD"/>
    <w:multiLevelType w:val="hybridMultilevel"/>
    <w:tmpl w:val="AD066728"/>
    <w:lvl w:ilvl="0" w:tplc="1102C7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3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186979">
    <w:abstractNumId w:val="3"/>
  </w:num>
  <w:num w:numId="2" w16cid:durableId="1635134780">
    <w:abstractNumId w:val="5"/>
  </w:num>
  <w:num w:numId="3" w16cid:durableId="58988139">
    <w:abstractNumId w:val="2"/>
  </w:num>
  <w:num w:numId="4" w16cid:durableId="1085567692">
    <w:abstractNumId w:val="4"/>
  </w:num>
  <w:num w:numId="5" w16cid:durableId="1929774397">
    <w:abstractNumId w:val="1"/>
  </w:num>
  <w:num w:numId="6" w16cid:durableId="1175412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FFF"/>
    <w:rsid w:val="00071580"/>
    <w:rsid w:val="00097A3A"/>
    <w:rsid w:val="00106E19"/>
    <w:rsid w:val="0017754B"/>
    <w:rsid w:val="001A57BD"/>
    <w:rsid w:val="00375621"/>
    <w:rsid w:val="003D3251"/>
    <w:rsid w:val="003E1A63"/>
    <w:rsid w:val="003E71E2"/>
    <w:rsid w:val="004968B6"/>
    <w:rsid w:val="004E3994"/>
    <w:rsid w:val="005656AA"/>
    <w:rsid w:val="0056699B"/>
    <w:rsid w:val="00575FFF"/>
    <w:rsid w:val="006175D9"/>
    <w:rsid w:val="006B5CD8"/>
    <w:rsid w:val="006C50BA"/>
    <w:rsid w:val="006E0B2B"/>
    <w:rsid w:val="007411C0"/>
    <w:rsid w:val="007540D3"/>
    <w:rsid w:val="007E144F"/>
    <w:rsid w:val="008A19E3"/>
    <w:rsid w:val="008C281F"/>
    <w:rsid w:val="008D429B"/>
    <w:rsid w:val="00953670"/>
    <w:rsid w:val="0099658B"/>
    <w:rsid w:val="00A50AF4"/>
    <w:rsid w:val="00AC4B35"/>
    <w:rsid w:val="00BE407D"/>
    <w:rsid w:val="00C673F6"/>
    <w:rsid w:val="00D00E6F"/>
    <w:rsid w:val="00D35A0A"/>
    <w:rsid w:val="00D4525F"/>
    <w:rsid w:val="00D73B8B"/>
    <w:rsid w:val="00DE5F08"/>
    <w:rsid w:val="00DF3FC7"/>
    <w:rsid w:val="00E37EB1"/>
    <w:rsid w:val="00E90820"/>
    <w:rsid w:val="00F006E9"/>
    <w:rsid w:val="00FE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0CCD6"/>
  <w15:chartTrackingRefBased/>
  <w15:docId w15:val="{EABA4D90-550E-5C44-AB8A-2968C6AB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75FF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5367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s-UY"/>
      <w14:ligatures w14:val="none"/>
    </w:rPr>
  </w:style>
  <w:style w:type="character" w:styleId="Hipervnculo">
    <w:name w:val="Hyperlink"/>
    <w:basedOn w:val="Fuentedeprrafopredeter"/>
    <w:uiPriority w:val="99"/>
    <w:unhideWhenUsed/>
    <w:rsid w:val="00E9082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90820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73B8B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9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9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nd.org.uy/es/transparencia/codigo-de-eti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nd.org.uy/es/politica-anticorrupcion" TargetMode="External"/><Relationship Id="rId5" Type="http://schemas.openxmlformats.org/officeDocument/2006/relationships/hyperlink" Target="https://cnd.org.uy/es/politica-para-la-prevencion-de-lavado-de-activo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348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Notari</dc:creator>
  <cp:keywords/>
  <dc:description/>
  <cp:lastModifiedBy>Sara Ilha</cp:lastModifiedBy>
  <cp:revision>3</cp:revision>
  <dcterms:created xsi:type="dcterms:W3CDTF">2024-07-08T14:46:00Z</dcterms:created>
  <dcterms:modified xsi:type="dcterms:W3CDTF">2024-07-08T14:50:00Z</dcterms:modified>
</cp:coreProperties>
</file>